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D6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F5105" wp14:editId="11A3E9D0">
                <wp:simplePos x="0" y="0"/>
                <wp:positionH relativeFrom="column">
                  <wp:posOffset>7774940</wp:posOffset>
                </wp:positionH>
                <wp:positionV relativeFrom="paragraph">
                  <wp:posOffset>306705</wp:posOffset>
                </wp:positionV>
                <wp:extent cx="542290" cy="436245"/>
                <wp:effectExtent l="0" t="0" r="0" b="19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" cy="436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EA6" w:rsidRPr="007E03B6" w:rsidRDefault="007E1EA6" w:rsidP="007E1EA6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612.2pt;margin-top:24.15pt;width:42.7pt;height: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" fillcolor="white [3201]" stroked="f" strokeweight="2pt">
                <v:path arrowok="t"/>
                <v:textbox style="layout-flow:vertical">
                  <w:txbxContent>
                    <w:p w:rsidR="007E1EA6" w:rsidRPr="007E03B6" w:rsidRDefault="007E1EA6" w:rsidP="007E1EA6"/>
                  </w:txbxContent>
                </v:textbox>
              </v:rect>
            </w:pict>
          </mc:Fallback>
        </mc:AlternateContent>
      </w:r>
      <w:r w:rsidRPr="00825D68">
        <w:rPr>
          <w:rFonts w:ascii="Times New Roman" w:hAnsi="Times New Roman" w:cs="Times New Roman"/>
          <w:b/>
          <w:sz w:val="24"/>
          <w:szCs w:val="24"/>
        </w:rPr>
        <w:t>DOKUMENTASI</w:t>
      </w:r>
    </w:p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FOTO SAAT MELAKSANAKAN WAWANCARA DENGAN TOKOH INFORMAN</w:t>
      </w:r>
    </w:p>
    <w:p w:rsidR="007E1EA6" w:rsidRPr="008D693D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penelitian saat wawancara dengan Tokoh Adat</w:t>
      </w: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4D7E7E" wp14:editId="2FFA8EE0">
            <wp:extent cx="4781549" cy="2800350"/>
            <wp:effectExtent l="0" t="0" r="635" b="0"/>
            <wp:docPr id="1" name="Picture 1" descr="C:\Users\User\Pictures\FOTO DOKUMENTASI WIWIK\IMG-20201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FOTO DOKUMENTASI WIWIK\IMG-20201210-WA00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57" cy="280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A47FED1" wp14:editId="770770CA">
            <wp:extent cx="4781550" cy="3000375"/>
            <wp:effectExtent l="0" t="0" r="0" b="9525"/>
            <wp:docPr id="2" name="Picture 2" descr="C:\Users\User\Pictures\FOTO DOKUMENTASI WIWIK\IMG-202012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FOTO DOKUMENTASI WIWIK\IMG-20201210-WA0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59" cy="30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b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peneliti saat melakukan wawancara dengan Tokoh Agama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7EDF8E" wp14:editId="65533342">
            <wp:extent cx="5040630" cy="2834673"/>
            <wp:effectExtent l="0" t="0" r="7620" b="3810"/>
            <wp:docPr id="16" name="Picture 16" descr="C:\Users\User\Pictures\FOTO DOKUMENTASI WIWIK\IMG2020121414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FOTO DOKUMENTASI WIWIK\IMG20201214144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261BD" wp14:editId="5ECC65AD">
            <wp:extent cx="5040630" cy="2834673"/>
            <wp:effectExtent l="0" t="0" r="7620" b="3810"/>
            <wp:docPr id="17" name="Picture 17" descr="C:\Users\User\Pictures\FOTO DOKUMENTASI WIWIK\IMG2020121414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FOTO DOKUMENTASI WIWIK\IMG20201214144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 peneliti saat wawancara dengan Tokoh Masyarakat (ketua rt)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658BC4" wp14:editId="6CAFC9F3">
            <wp:extent cx="5040630" cy="2834673"/>
            <wp:effectExtent l="0" t="0" r="7620" b="3810"/>
            <wp:docPr id="18" name="Picture 18" descr="C:\Users\User\Pictures\FOTO DOKUMENTASI WIWIK\IMG2021010415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FOTO DOKUMENTASI WIWIK\IMG20210104153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E350C3" wp14:editId="619E0874">
            <wp:extent cx="5040630" cy="2834673"/>
            <wp:effectExtent l="0" t="0" r="7620" b="3810"/>
            <wp:docPr id="19" name="Picture 19" descr="C:\Users\User\Pictures\FOTO DOKUMENTASI WIWIK\IMG2021010415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FOTO DOKUMENTASI WIWIK\IMG20210104153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 peneliti saat wawancara dengan masyarakat setempat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B72C27" wp14:editId="3C2577C2">
            <wp:extent cx="5040630" cy="2835354"/>
            <wp:effectExtent l="0" t="0" r="7620" b="3175"/>
            <wp:docPr id="20" name="Picture 20" descr="C:\Users\User\Pictures\FOTO DOKUMENTASI WIWIK\IMG2020121114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FOTO DOKUMENTASI WIWIK\IMG20201211140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703209" wp14:editId="5F3C2D9A">
            <wp:extent cx="5040630" cy="2835354"/>
            <wp:effectExtent l="0" t="0" r="7620" b="3175"/>
            <wp:docPr id="21" name="Picture 21" descr="C:\Users\User\Pictures\FOTO DOKUMENTASI WIWIK\IMG2020121114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FOTO DOKUMENTASI WIWIK\IMG20201211141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 peneliti saat wawancara dengan masyarakat setempat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AE5ED7" wp14:editId="1679152E">
            <wp:extent cx="5040630" cy="2834673"/>
            <wp:effectExtent l="0" t="0" r="7620" b="3810"/>
            <wp:docPr id="22" name="Picture 22" descr="C:\Users\User\Pictures\FOTO DOKUMENTASI WIWIK\IMG2020121018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FOTO DOKUMENTASI WIWIK\IMG20201210185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2E4C98" wp14:editId="113D369E">
            <wp:extent cx="5040630" cy="2834673"/>
            <wp:effectExtent l="0" t="0" r="7620" b="3810"/>
            <wp:docPr id="30" name="Picture 30" descr="C:\Users\User\Pictures\FOTO DOKUMENTASI WIWIK\IMG2020121018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FOTO DOKUMENTASI WIWIK\IMG202012101858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EA6" w:rsidRPr="00C81EC7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FOTO SAAT PROSES PELAKSANAAN ACARA TEPUNG TAWAR</w:t>
      </w:r>
    </w:p>
    <w:p w:rsidR="007E1EA6" w:rsidRPr="00577CB5" w:rsidRDefault="007E1EA6" w:rsidP="007E1EA6">
      <w:pPr>
        <w:pStyle w:val="ListParagraph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Masyarakat setempat menyiapkan hidangan/memasak sebelum H-1 pelaksanaan acara tepung tawar.</w:t>
      </w:r>
    </w:p>
    <w:p w:rsidR="007E1EA6" w:rsidRPr="00DC5308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465053D" wp14:editId="6286FE0D">
            <wp:extent cx="2971799" cy="1257300"/>
            <wp:effectExtent l="0" t="0" r="635" b="0"/>
            <wp:docPr id="32" name="Picture 32" descr="C:\Users\User\Pictures\FOTO DOKUMENTASI WIWIK\IMG2020092212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FOTO DOKUMENTASI WIWIK\IMG20200922120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60" cy="12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Pr="00DC5308" w:rsidRDefault="007E1EA6" w:rsidP="007E1EA6">
      <w:pPr>
        <w:pStyle w:val="ListParagraph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Alat dan bahan untuk acara tepung tawar pada proses naik ayun dan memappas yang dilakukan oleh bidan kampung sebelum dilakukan proses zikiran.</w:t>
      </w:r>
    </w:p>
    <w:p w:rsidR="007E1EA6" w:rsidRPr="00DC5308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FCD3387" wp14:editId="2E3EB715">
            <wp:extent cx="2963008" cy="1239716"/>
            <wp:effectExtent l="0" t="0" r="8890" b="0"/>
            <wp:docPr id="33" name="Picture 33" descr="C:\Users\User\Pictures\FOTO DOKUMENTASI WIWIK\IMG2020032906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FOTO DOKUMENTASI WIWIK\IMG20200329063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8" cy="124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Pr="00AB4328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026FFB" wp14:editId="738EB15E">
            <wp:extent cx="2919046" cy="1274884"/>
            <wp:effectExtent l="0" t="0" r="0" b="1905"/>
            <wp:docPr id="34" name="Picture 34" descr="C:\Users\User\Pictures\FOTO DOKUMENTASI WIWIK\IMG2020032906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FOTO DOKUMENTASI WIWIK\IMG20200329064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07" cy="127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Proses memappas bayi yang dilakukan oleh bidan kampung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376466" wp14:editId="1C1383A2">
            <wp:extent cx="2945423" cy="1415561"/>
            <wp:effectExtent l="0" t="0" r="7620" b="0"/>
            <wp:docPr id="55" name="Picture 55" descr="C:\Users\User\Pictures\FOTO DOKUMENTASI WIWIK\IMG2020032906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FOTO DOKUMENTASI WIWIK\IMG20200329065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20" cy="141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Proses membaca doa setelah dilakukan memappas yang dipimpin oleh tokoh adat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ADAAE1" wp14:editId="28814917">
            <wp:extent cx="3006970" cy="1485900"/>
            <wp:effectExtent l="0" t="0" r="3175" b="0"/>
            <wp:docPr id="35" name="Picture 35" descr="C:\Users\User\Pictures\FOTO DOKUMENTASI WIWIK\IMG2020032906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FOTO DOKUMENTASI WIWIK\IMG20200329065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40" cy="148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Proses bayi naik ayun yang dilakukan oleh bidan kampung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DDB88C" wp14:editId="0EFD8763">
            <wp:extent cx="2971800" cy="1512276"/>
            <wp:effectExtent l="0" t="0" r="0" b="0"/>
            <wp:docPr id="36" name="Picture 36" descr="C:\Users\User\Pictures\FOTO DOKUMENTASI WIWIK\IMG2020032907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FOTO DOKUMENTASI WIWIK\IMG202003290728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56" cy="15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Alat dan bahan untuk proses zikiran yang dilakukan oleh tamu undangan laki-laki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3FA11B" wp14:editId="371465DF">
            <wp:extent cx="2954215" cy="1441938"/>
            <wp:effectExtent l="0" t="0" r="0" b="6350"/>
            <wp:docPr id="31" name="Picture 31" descr="C:\Users\User\Pictures\FOTO DOKUMENTASI WIWIK\IMG2020080409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FOTO DOKUMENTASI WIWIK\IMG202008040948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17" cy="144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4E66B" wp14:editId="7F585881">
            <wp:extent cx="2954215" cy="1450731"/>
            <wp:effectExtent l="0" t="0" r="0" b="0"/>
            <wp:docPr id="56" name="Picture 56" descr="C:\Users\User\Pictures\FOTO DOKUMENTASI WIWIK\IMG2020080409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FOTO DOKUMENTASI WIWIK\IMG202008040917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34" cy="145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Proses zikiran yang dilakukan oleh tamu undangan (laki-laki)</w:t>
      </w:r>
    </w:p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48518F" wp14:editId="206DCF2A">
            <wp:extent cx="3226777" cy="1679331"/>
            <wp:effectExtent l="0" t="0" r="0" b="0"/>
            <wp:docPr id="39" name="Picture 39" descr="C:\Users\User\Pictures\FOTO DOKUMENTASI WIWIK\IMG2020080409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FOTO DOKUMENTASI WIWIK\IMG202008040922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73" cy="168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pStyle w:val="ListParagraph"/>
        <w:spacing w:after="0" w:line="360" w:lineRule="auto"/>
        <w:ind w:left="426" w:hanging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Proses gunting rambut sekaligus memappas bayi yang dilakukan oleh 3 orang yang dituakan (tokoh adat/amil, dkk)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B14D9C" wp14:editId="3FFB1ADC">
            <wp:extent cx="3217985" cy="1591407"/>
            <wp:effectExtent l="0" t="0" r="1905" b="8890"/>
            <wp:docPr id="40" name="Picture 40" descr="C:\Users\User\Pictures\FOTO DOKUMENTASI WIWIK\IMG2020080409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FOTO DOKUMENTASI WIWIK\IMG202008040955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20" cy="159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4244D0" wp14:editId="4C569FB3">
            <wp:extent cx="3191607" cy="1600200"/>
            <wp:effectExtent l="0" t="0" r="8890" b="0"/>
            <wp:docPr id="41" name="Picture 41" descr="C:\Users\User\Pictures\FOTO DOKUMENTASI WIWIK\IMG2020080409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FOTO DOKUMENTASI WIWIK\IMG202008040956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78" cy="160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398273" wp14:editId="634E493F">
            <wp:extent cx="3182814" cy="1521069"/>
            <wp:effectExtent l="0" t="0" r="0" b="3175"/>
            <wp:docPr id="42" name="Picture 42" descr="C:\Users\User\Pictures\FOTO DOKUMENTASI WIWIK\IMG2020080409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FOTO DOKUMENTASI WIWIK\IMG202008040957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82" cy="15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Proses penutup yaitu membaca doa selamat secara bersama-sama yang dipimpin oleh tokoh adat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5CDD10" wp14:editId="7E998D38">
            <wp:extent cx="3112477" cy="1688123"/>
            <wp:effectExtent l="0" t="0" r="0" b="7620"/>
            <wp:docPr id="43" name="Picture 43" descr="C:\Users\User\Pictures\FOTO DOKUMENTASI WIWIK\IMG2020080409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FOTO DOKUMENTASI WIWIK\IMG202008040958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53" cy="169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CB9873" wp14:editId="14A45E67">
            <wp:extent cx="3091828" cy="1617784"/>
            <wp:effectExtent l="0" t="0" r="0" b="1905"/>
            <wp:docPr id="44" name="Picture 44" descr="C:\Users\User\Pictures\FOTO DOKUMENTASI WIWIK\IMG2020080410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FOTO DOKUMENTASI WIWIK\IMG202008041005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05" cy="161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Proses menyiapkan hidangan (saprahan)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C65B1B" wp14:editId="54A1CB70">
            <wp:extent cx="3103684" cy="1723292"/>
            <wp:effectExtent l="0" t="0" r="1905" b="0"/>
            <wp:docPr id="45" name="Picture 45" descr="C:\Users\User\Pictures\FOTO DOKUMENTASI WIWIK\IMG2020080409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FOTO DOKUMENTASI WIWIK\IMG202008040948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11" cy="17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065D1B" wp14:editId="352EBCCF">
            <wp:extent cx="3094893" cy="1661747"/>
            <wp:effectExtent l="0" t="0" r="0" b="0"/>
            <wp:docPr id="47" name="Picture 47" descr="C:\Users\User\Pictures\FOTO DOKUMENTASI WIWIK\IMG202008041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FOTO DOKUMENTASI WIWIK\IMG202008041009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126" cy="166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Proses makan secara saprahan</w:t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0E2F88" wp14:editId="0442688D">
            <wp:extent cx="3261946" cy="1670538"/>
            <wp:effectExtent l="0" t="0" r="0" b="6350"/>
            <wp:docPr id="48" name="Picture 48" descr="C:\Users\User\Pictures\FOTO DOKUMENTASI WIWIK\IMG2020080410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FOTO DOKUMENTASI WIWIK\IMG202008041012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035" cy="16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Default="007E1EA6" w:rsidP="007E1EA6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E1EA6" w:rsidRPr="008D693D" w:rsidRDefault="007E1EA6" w:rsidP="007E1E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3037" w:rsidRDefault="00F93037">
      <w:bookmarkStart w:id="0" w:name="_GoBack"/>
      <w:bookmarkEnd w:id="0"/>
    </w:p>
    <w:sectPr w:rsidR="00F93037" w:rsidSect="003F7966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A6"/>
    <w:rsid w:val="007E1EA6"/>
    <w:rsid w:val="00F9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A6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E1EA6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7E1EA6"/>
    <w:rPr>
      <w:rFonts w:eastAsiaTheme="minorEastAsia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A6"/>
    <w:rPr>
      <w:rFonts w:ascii="Tahoma" w:eastAsiaTheme="minorEastAsia" w:hAnsi="Tahoma" w:cs="Tahoma"/>
      <w:sz w:val="16"/>
      <w:szCs w:val="16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A6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E1EA6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7E1EA6"/>
    <w:rPr>
      <w:rFonts w:eastAsiaTheme="minorEastAsia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A6"/>
    <w:rPr>
      <w:rFonts w:ascii="Tahoma" w:eastAsiaTheme="minorEastAsia" w:hAnsi="Tahoma" w:cs="Tahoma"/>
      <w:sz w:val="16"/>
      <w:szCs w:val="16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2021-02-10T04:43:00Z</dcterms:created>
  <dcterms:modified xsi:type="dcterms:W3CDTF">2021-02-10T04:43:00Z</dcterms:modified>
</cp:coreProperties>
</file>